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2" w:rsidRPr="00540B09" w:rsidRDefault="008A5BF2" w:rsidP="008A5BF2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t>Жорстоке поводження з дітьми та його наслідки</w:t>
      </w:r>
    </w:p>
    <w:p w:rsidR="008A5BF2" w:rsidRPr="00540B09" w:rsidRDefault="008A5BF2" w:rsidP="008A5BF2">
      <w:pPr>
        <w:shd w:val="clear" w:color="auto" w:fill="FFFFFF"/>
        <w:ind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Жорстоке поводження з дітьми — це фено</w:t>
      </w:r>
      <w:r w:rsidRPr="00540B09">
        <w:rPr>
          <w:rFonts w:asciiTheme="minorHAnsi" w:hAnsiTheme="minorHAnsi"/>
          <w:sz w:val="28"/>
          <w:szCs w:val="28"/>
        </w:rPr>
        <w:softHyphen/>
        <w:t>мен, існування якого відоме з часу появи історич</w:t>
      </w:r>
      <w:r w:rsidRPr="00540B09">
        <w:rPr>
          <w:rFonts w:asciiTheme="minorHAnsi" w:hAnsiTheme="minorHAnsi"/>
          <w:sz w:val="28"/>
          <w:szCs w:val="28"/>
        </w:rPr>
        <w:softHyphen/>
        <w:t>них записів людства. Оскільки насилля — не лише соціальне явище, воно пов'язане з природою лю</w:t>
      </w:r>
      <w:r w:rsidRPr="00540B09">
        <w:rPr>
          <w:rFonts w:asciiTheme="minorHAnsi" w:hAnsiTheme="minorHAnsi"/>
          <w:sz w:val="28"/>
          <w:szCs w:val="28"/>
        </w:rPr>
        <w:softHyphen/>
        <w:t>дини.</w:t>
      </w:r>
    </w:p>
    <w:p w:rsidR="008A5BF2" w:rsidRPr="00540B09" w:rsidRDefault="008A5BF2" w:rsidP="008A5BF2">
      <w:pPr>
        <w:shd w:val="clear" w:color="auto" w:fill="FFFFFF"/>
        <w:ind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На сьогодні не існує єдиного визначення терміну «жорстоке поводження з дітьми». Про</w:t>
      </w:r>
      <w:r w:rsidRPr="00540B09">
        <w:rPr>
          <w:rFonts w:asciiTheme="minorHAnsi" w:hAnsiTheme="minorHAnsi"/>
          <w:sz w:val="28"/>
          <w:szCs w:val="28"/>
        </w:rPr>
        <w:softHyphen/>
        <w:t>те більшість дослідників і практиків у розвинених країнах користуються визначенням, запро</w:t>
      </w:r>
      <w:r w:rsidRPr="00540B09">
        <w:rPr>
          <w:rFonts w:asciiTheme="minorHAnsi" w:hAnsiTheme="minorHAnsi"/>
          <w:sz w:val="28"/>
          <w:szCs w:val="28"/>
        </w:rPr>
        <w:softHyphen/>
        <w:t>понованим відомим американським психологом італійського походження Джеймсом Гарбаріно: «Будь-яку дію або бездіяльність стосовно дитини з боку батьків, осіб, які їх замі</w:t>
      </w:r>
      <w:r w:rsidRPr="00540B09">
        <w:rPr>
          <w:rFonts w:asciiTheme="minorHAnsi" w:hAnsiTheme="minorHAnsi"/>
          <w:sz w:val="28"/>
          <w:szCs w:val="28"/>
        </w:rPr>
        <w:softHyphen/>
        <w:t>нюють, а також закладів або суспільства загалом, внаслідок чого порушено фізичний або психіч</w:t>
      </w:r>
      <w:r w:rsidRPr="00540B09">
        <w:rPr>
          <w:rFonts w:asciiTheme="minorHAnsi" w:hAnsiTheme="minorHAnsi"/>
          <w:sz w:val="28"/>
          <w:szCs w:val="28"/>
        </w:rPr>
        <w:softHyphen/>
        <w:t>ний розвиток, здоров'я або благополуччя дитини, а також обмежено її права й свободи вважають жорстоким поводженням з дітьми».</w:t>
      </w:r>
    </w:p>
    <w:p w:rsidR="008A5BF2" w:rsidRPr="00540B09" w:rsidRDefault="008A5BF2" w:rsidP="008A5BF2">
      <w:pPr>
        <w:shd w:val="clear" w:color="auto" w:fill="FFFFFF"/>
        <w:ind w:firstLine="708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sz w:val="28"/>
          <w:szCs w:val="28"/>
        </w:rPr>
        <w:t>Основними формами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жорстокого пово</w:t>
      </w:r>
      <w:r w:rsidRPr="00540B09">
        <w:rPr>
          <w:rFonts w:asciiTheme="minorHAnsi" w:hAnsiTheme="minorHAnsi"/>
          <w:sz w:val="28"/>
          <w:szCs w:val="28"/>
        </w:rPr>
        <w:softHyphen/>
        <w:t>дження з дітьми є:</w:t>
      </w:r>
    </w:p>
    <w:p w:rsidR="008A5BF2" w:rsidRPr="00A80BC6" w:rsidRDefault="008A5BF2" w:rsidP="008A5BF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психологічне (емоційне) насильство;</w:t>
      </w:r>
    </w:p>
    <w:p w:rsidR="008A5BF2" w:rsidRPr="00A80BC6" w:rsidRDefault="008A5BF2" w:rsidP="008A5BF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8"/>
          <w:szCs w:val="28"/>
          <w:lang w:val="uk-UA"/>
        </w:rPr>
      </w:pPr>
      <w:r w:rsidRPr="00A80BC6">
        <w:rPr>
          <w:rFonts w:asciiTheme="minorHAnsi" w:hAnsiTheme="minorHAnsi"/>
          <w:sz w:val="28"/>
          <w:szCs w:val="28"/>
        </w:rPr>
        <w:t>сексуальне насильство або розбещення;</w:t>
      </w:r>
    </w:p>
    <w:p w:rsidR="008A5BF2" w:rsidRPr="00A80BC6" w:rsidRDefault="008A5BF2" w:rsidP="008A5BF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фізичне насильство;</w:t>
      </w:r>
    </w:p>
    <w:p w:rsidR="008A5BF2" w:rsidRPr="00A80BC6" w:rsidRDefault="008A5BF2" w:rsidP="008A5BF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нехтування інтересами та потребами ди</w:t>
      </w:r>
      <w:r w:rsidRPr="00A80BC6">
        <w:rPr>
          <w:rFonts w:asciiTheme="minorHAnsi" w:hAnsiTheme="minorHAnsi"/>
          <w:sz w:val="28"/>
          <w:szCs w:val="28"/>
        </w:rPr>
        <w:softHyphen/>
        <w:t>тини.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t>Психологічне (емоційне) насильство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є стриж</w:t>
      </w:r>
      <w:r w:rsidRPr="00540B09">
        <w:rPr>
          <w:rFonts w:asciiTheme="minorHAnsi" w:hAnsiTheme="minorHAnsi"/>
          <w:sz w:val="28"/>
          <w:szCs w:val="28"/>
        </w:rPr>
        <w:softHyphen/>
        <w:t>нем усіх видів насильства і зневаги стосовно дітей. Переважна більшість дослідників вважають, що психологічні особливості жертв насильства спри</w:t>
      </w:r>
      <w:r w:rsidRPr="00540B09">
        <w:rPr>
          <w:rFonts w:asciiTheme="minorHAnsi" w:hAnsiTheme="minorHAnsi"/>
          <w:sz w:val="28"/>
          <w:szCs w:val="28"/>
        </w:rPr>
        <w:softHyphen/>
        <w:t>чинені не стільки фізичними травмами, скільки на</w:t>
      </w:r>
      <w:r w:rsidRPr="00540B09">
        <w:rPr>
          <w:rFonts w:asciiTheme="minorHAnsi" w:hAnsiTheme="minorHAnsi"/>
          <w:sz w:val="28"/>
          <w:szCs w:val="28"/>
        </w:rPr>
        <w:softHyphen/>
        <w:t>сильством над особою.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Психологічне (емоційне) насильство може виражатися як грубим поводженням з дитиною, так і нелюбов'ю, несхильністю до неї, які демонструються різними способами. Якщо батьки по</w:t>
      </w:r>
      <w:r w:rsidRPr="00540B09">
        <w:rPr>
          <w:rFonts w:asciiTheme="minorHAnsi" w:hAnsiTheme="minorHAnsi"/>
          <w:sz w:val="28"/>
          <w:szCs w:val="28"/>
        </w:rPr>
        <w:softHyphen/>
        <w:t>стійно принижують, залякують та ображають дитину, брутально поводяться з нею, створюють для неї стресові ситуації, якщо вони рідко бува</w:t>
      </w:r>
      <w:r w:rsidRPr="00540B09">
        <w:rPr>
          <w:rFonts w:asciiTheme="minorHAnsi" w:hAnsiTheme="minorHAnsi"/>
          <w:sz w:val="28"/>
          <w:szCs w:val="28"/>
        </w:rPr>
        <w:softHyphen/>
        <w:t>ють задоволені дитиною, насміхаються над нею, то з упевненістю можна говорити про психоло</w:t>
      </w:r>
      <w:r w:rsidRPr="00540B09">
        <w:rPr>
          <w:rFonts w:asciiTheme="minorHAnsi" w:hAnsiTheme="minorHAnsi"/>
          <w:sz w:val="28"/>
          <w:szCs w:val="28"/>
        </w:rPr>
        <w:softHyphen/>
        <w:t>гічне насильство над дитиною. Також емоційним насильством вважають відсутність емоційного контакту батьків з дитиною, коли батьки не проявляють своєї любові до дитини, не підбадьорю</w:t>
      </w:r>
      <w:r w:rsidRPr="00540B09">
        <w:rPr>
          <w:rFonts w:asciiTheme="minorHAnsi" w:hAnsiTheme="minorHAnsi"/>
          <w:sz w:val="28"/>
          <w:szCs w:val="28"/>
        </w:rPr>
        <w:softHyphen/>
        <w:t>ють і не приймають її.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Враховуючи думки провідних фахівців у цій галузі, пропонуємо таке робоче визначення пси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хологічного насильства: «Психологічним (емоцій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ним) насильством є одноразова або хронічна пси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хічна дія на дитину або її нехтування батьками чи іншими дорослими, що призводить до порушення емоційного розвитку дитини, її поведінки і здат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ності до соціалізації.»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Виокремлюють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  <w:t>п'ять основних типів</w:t>
      </w:r>
      <w:r w:rsidRPr="00540B09">
        <w:rPr>
          <w:rStyle w:val="apple-converted-space"/>
          <w:rFonts w:asciiTheme="minorHAnsi" w:hAnsiTheme="minorHAnsi"/>
          <w:b/>
          <w:bCs/>
          <w:i/>
          <w:iCs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  <w:lang w:val="uk-UA"/>
        </w:rPr>
        <w:t>руйнів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ної поведінки значущих для дитини дорослих, зо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крема батьків, що заважають здоровому розвитку дитини, порушують її віру у себе, сприяють появі різних емоційних проблем і неадекватної пове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дінки:</w:t>
      </w:r>
    </w:p>
    <w:p w:rsidR="008A5BF2" w:rsidRPr="00A80BC6" w:rsidRDefault="008A5BF2" w:rsidP="008A5BF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   неприйняття;</w:t>
      </w:r>
    </w:p>
    <w:p w:rsidR="008A5BF2" w:rsidRPr="00A80BC6" w:rsidRDefault="008A5BF2" w:rsidP="008A5BF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uk-UA"/>
        </w:rPr>
        <w:t xml:space="preserve">   </w:t>
      </w:r>
      <w:r w:rsidRPr="00A80BC6">
        <w:rPr>
          <w:rFonts w:asciiTheme="minorHAnsi" w:hAnsiTheme="minorHAnsi"/>
          <w:sz w:val="28"/>
          <w:szCs w:val="28"/>
        </w:rPr>
        <w:t>погрози або терор;</w:t>
      </w:r>
    </w:p>
    <w:p w:rsidR="008A5BF2" w:rsidRPr="00A80BC6" w:rsidRDefault="008A5BF2" w:rsidP="008A5BF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  </w:t>
      </w:r>
      <w:r w:rsidRPr="00A80BC6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A80BC6">
        <w:rPr>
          <w:rFonts w:asciiTheme="minorHAnsi" w:hAnsiTheme="minorHAnsi"/>
          <w:sz w:val="28"/>
          <w:szCs w:val="28"/>
        </w:rPr>
        <w:t>ігнорування психологічних потреб дитини;</w:t>
      </w:r>
    </w:p>
    <w:p w:rsidR="008A5BF2" w:rsidRPr="00A80BC6" w:rsidRDefault="008A5BF2" w:rsidP="008A5BF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  </w:t>
      </w:r>
      <w:r w:rsidRPr="00A80BC6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A80BC6">
        <w:rPr>
          <w:rFonts w:asciiTheme="minorHAnsi" w:hAnsiTheme="minorHAnsi"/>
          <w:sz w:val="28"/>
          <w:szCs w:val="28"/>
        </w:rPr>
        <w:t>ізоляція;</w:t>
      </w:r>
    </w:p>
    <w:p w:rsidR="008A5BF2" w:rsidRPr="00A80BC6" w:rsidRDefault="008A5BF2" w:rsidP="008A5BF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A80BC6">
        <w:rPr>
          <w:rFonts w:asciiTheme="minorHAnsi" w:hAnsiTheme="minorHAnsi"/>
          <w:sz w:val="28"/>
          <w:szCs w:val="28"/>
        </w:rPr>
        <w:t> </w:t>
      </w:r>
      <w:r w:rsidRPr="00A80BC6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A80BC6">
        <w:rPr>
          <w:rFonts w:asciiTheme="minorHAnsi" w:hAnsiTheme="minorHAnsi"/>
          <w:sz w:val="28"/>
          <w:szCs w:val="28"/>
        </w:rPr>
        <w:t>розбещення.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t>Сексуальне насильство або розбещен</w:t>
      </w:r>
      <w:r w:rsidRPr="00540B09">
        <w:rPr>
          <w:rFonts w:asciiTheme="minorHAnsi" w:hAnsiTheme="minorHAnsi"/>
          <w:b/>
          <w:bCs/>
          <w:i/>
          <w:iCs/>
          <w:sz w:val="28"/>
          <w:szCs w:val="28"/>
        </w:rPr>
        <w:softHyphen/>
        <w:t>ня</w:t>
      </w:r>
      <w:r w:rsidRPr="00540B09">
        <w:rPr>
          <w:rStyle w:val="apple-converted-space"/>
          <w:rFonts w:asciiTheme="minorHAnsi" w:hAnsiTheme="minorHAnsi"/>
          <w:sz w:val="28"/>
          <w:szCs w:val="28"/>
        </w:rPr>
        <w:t> </w:t>
      </w:r>
      <w:r w:rsidRPr="00540B09">
        <w:rPr>
          <w:rFonts w:asciiTheme="minorHAnsi" w:hAnsiTheme="minorHAnsi"/>
          <w:sz w:val="28"/>
          <w:szCs w:val="28"/>
        </w:rPr>
        <w:t>— це залучення дитини з її згоди або без такої до сексуальних дій з дорослим (або з людиною, старшою за неї на три й більше років) з метою отримання останнім сексуального задоволення або вигоди.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lastRenderedPageBreak/>
        <w:t>Існує поширена думка, що особи, які вчи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няють сексуальне насильство над дітьми, страж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дають психічними захворюваннями, настільки їх дії поза межами соціальних та етичних норм.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</w:rPr>
        <w:t>Численні дослідження, переважно зарубіжних учених та фахівців, свідчать, що хоча сексуальні насильники дітей частіше хворіють на психічні захворювання, ніж інші люди, все ж таки пере</w:t>
      </w:r>
      <w:r w:rsidRPr="00540B09">
        <w:rPr>
          <w:rFonts w:asciiTheme="minorHAnsi" w:hAnsiTheme="minorHAnsi"/>
          <w:sz w:val="28"/>
          <w:szCs w:val="28"/>
        </w:rPr>
        <w:softHyphen/>
        <w:t>важно — це звичайні люди, але з певними психо</w:t>
      </w:r>
      <w:r w:rsidRPr="00540B09">
        <w:rPr>
          <w:rFonts w:asciiTheme="minorHAnsi" w:hAnsiTheme="minorHAnsi"/>
          <w:sz w:val="28"/>
          <w:szCs w:val="28"/>
        </w:rPr>
        <w:softHyphen/>
        <w:t>логічними особливостями.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Сексуальне насильство впливає на фізич</w:t>
      </w:r>
      <w:r w:rsidRPr="00540B09">
        <w:rPr>
          <w:rFonts w:asciiTheme="minorHAnsi" w:hAnsiTheme="minorHAnsi"/>
          <w:sz w:val="28"/>
          <w:szCs w:val="28"/>
        </w:rPr>
        <w:softHyphen/>
        <w:t>не та психічне здоров'я і розвиток дитини, пору</w:t>
      </w:r>
      <w:r w:rsidRPr="00540B09">
        <w:rPr>
          <w:rFonts w:asciiTheme="minorHAnsi" w:hAnsiTheme="minorHAnsi"/>
          <w:sz w:val="28"/>
          <w:szCs w:val="28"/>
        </w:rPr>
        <w:softHyphen/>
        <w:t>шує процес її соціалізації. Травматичні наслідки насильницьких дій можуть негативно впливати на особистісний розвиток дитини протягом три</w:t>
      </w:r>
      <w:r w:rsidRPr="00540B09">
        <w:rPr>
          <w:rFonts w:asciiTheme="minorHAnsi" w:hAnsiTheme="minorHAnsi"/>
          <w:sz w:val="28"/>
          <w:szCs w:val="28"/>
        </w:rPr>
        <w:softHyphen/>
        <w:t>валого часу, інколи — все життя.</w:t>
      </w:r>
    </w:p>
    <w:p w:rsidR="008A5BF2" w:rsidRPr="00540B09" w:rsidRDefault="008A5BF2" w:rsidP="008A5BF2">
      <w:pPr>
        <w:shd w:val="clear" w:color="auto" w:fill="FFFFFF"/>
        <w:ind w:firstLine="36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  <w:t>Фізичне насильство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  <w:lang w:val="uk-UA"/>
        </w:rPr>
        <w:t>— це навмисне нане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сення фізичних ушкоджень (травм) дитині бать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ками (іншими особами), що спричиняють пору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шення фізичного чи психічного здоров'я дитини і потребують медичного втручання, або позбавля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ють життя.</w:t>
      </w:r>
    </w:p>
    <w:p w:rsidR="008A5BF2" w:rsidRPr="00540B09" w:rsidRDefault="008A5BF2" w:rsidP="008A5BF2">
      <w:pPr>
        <w:shd w:val="clear" w:color="auto" w:fill="FFFFFF"/>
        <w:ind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Основними психологічними наслідками фізичного насильства є симптоми, обумовлені стресом — напруженість, головний біль, психосоматичні розлади. Дитина, яку ображають, стає замкнутою, тривожною. Оскільки вона не знає, коли станеться наступний напад, дити</w:t>
      </w:r>
      <w:r w:rsidRPr="00540B09">
        <w:rPr>
          <w:rFonts w:asciiTheme="minorHAnsi" w:hAnsiTheme="minorHAnsi"/>
          <w:sz w:val="28"/>
          <w:szCs w:val="28"/>
        </w:rPr>
        <w:softHyphen/>
        <w:t>на завжди насторожі, для неї характерна підви</w:t>
      </w:r>
      <w:r w:rsidRPr="00540B09">
        <w:rPr>
          <w:rFonts w:asciiTheme="minorHAnsi" w:hAnsiTheme="minorHAnsi"/>
          <w:sz w:val="28"/>
          <w:szCs w:val="28"/>
        </w:rPr>
        <w:softHyphen/>
        <w:t>щена збудливість, готовність до нападу, а також страх перед майбутнім випробуванням болем. Щоб уникнути цього, дитина намагається не ду</w:t>
      </w:r>
      <w:r w:rsidRPr="00540B09">
        <w:rPr>
          <w:rFonts w:asciiTheme="minorHAnsi" w:hAnsiTheme="minorHAnsi"/>
          <w:sz w:val="28"/>
          <w:szCs w:val="28"/>
        </w:rPr>
        <w:softHyphen/>
        <w:t>мати і не говорити про травмуючи події, вона прагне витіснити всі думки і спогади про запо</w:t>
      </w:r>
      <w:r w:rsidRPr="00540B09">
        <w:rPr>
          <w:rFonts w:asciiTheme="minorHAnsi" w:hAnsiTheme="minorHAnsi"/>
          <w:sz w:val="28"/>
          <w:szCs w:val="28"/>
        </w:rPr>
        <w:softHyphen/>
        <w:t>діяну їй шкоду. На всі запитання, пов'язані з та</w:t>
      </w:r>
      <w:r w:rsidRPr="00540B09">
        <w:rPr>
          <w:rFonts w:asciiTheme="minorHAnsi" w:hAnsiTheme="minorHAnsi"/>
          <w:sz w:val="28"/>
          <w:szCs w:val="28"/>
        </w:rPr>
        <w:softHyphen/>
        <w:t>кими подіями, маленькі діти часто відповідають «не знаю».</w:t>
      </w:r>
    </w:p>
    <w:p w:rsidR="008A5BF2" w:rsidRPr="00540B09" w:rsidRDefault="008A5BF2" w:rsidP="008A5BF2">
      <w:pPr>
        <w:shd w:val="clear" w:color="auto" w:fill="FFFFFF"/>
        <w:ind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  <w:lang w:val="uk-UA"/>
        </w:rPr>
        <w:t>Відчуваючи гнів проти того, що з нею від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бувається, дитина стає агресивною щодо слаб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ших — дітей чи тварин.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</w:rPr>
        <w:t>Для дітей, що пережива</w:t>
      </w:r>
      <w:r w:rsidRPr="00540B09">
        <w:rPr>
          <w:rFonts w:asciiTheme="minorHAnsi" w:hAnsiTheme="minorHAnsi"/>
          <w:sz w:val="28"/>
          <w:szCs w:val="28"/>
        </w:rPr>
        <w:softHyphen/>
        <w:t>ють фізичне насильство, характерні нав'язливі думки, що з'являються ніби нізвідки, тому їм важ</w:t>
      </w:r>
      <w:r w:rsidRPr="00540B09">
        <w:rPr>
          <w:rFonts w:asciiTheme="minorHAnsi" w:hAnsiTheme="minorHAnsi"/>
          <w:sz w:val="28"/>
          <w:szCs w:val="28"/>
        </w:rPr>
        <w:softHyphen/>
        <w:t>ко зосередиться на грі або на занятті, вони неу</w:t>
      </w:r>
      <w:r w:rsidRPr="00540B09">
        <w:rPr>
          <w:rFonts w:asciiTheme="minorHAnsi" w:hAnsiTheme="minorHAnsi"/>
          <w:sz w:val="28"/>
          <w:szCs w:val="28"/>
        </w:rPr>
        <w:softHyphen/>
        <w:t>важні, уникають спілкування з однолітками, від</w:t>
      </w:r>
      <w:r w:rsidRPr="00540B09">
        <w:rPr>
          <w:rFonts w:asciiTheme="minorHAnsi" w:hAnsiTheme="minorHAnsi"/>
          <w:sz w:val="28"/>
          <w:szCs w:val="28"/>
        </w:rPr>
        <w:softHyphen/>
        <w:t>стають у розвитку.</w:t>
      </w:r>
    </w:p>
    <w:p w:rsidR="008A5BF2" w:rsidRPr="00540B09" w:rsidRDefault="008A5BF2" w:rsidP="008A5BF2">
      <w:pPr>
        <w:shd w:val="clear" w:color="auto" w:fill="FFFFFF"/>
        <w:ind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  <w:t>Нехтування інтересами та потребами ди</w:t>
      </w:r>
      <w:r w:rsidRPr="00540B09"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  <w:softHyphen/>
        <w:t>тини</w:t>
      </w:r>
      <w:r w:rsidRPr="00540B09">
        <w:rPr>
          <w:rStyle w:val="apple-converted-space"/>
          <w:rFonts w:asciiTheme="minorHAnsi" w:hAnsiTheme="minorHAnsi"/>
          <w:sz w:val="28"/>
          <w:szCs w:val="28"/>
          <w:lang w:val="uk-UA"/>
        </w:rPr>
        <w:t> </w:t>
      </w:r>
      <w:r w:rsidRPr="00540B09">
        <w:rPr>
          <w:rFonts w:asciiTheme="minorHAnsi" w:hAnsiTheme="minorHAnsi"/>
          <w:sz w:val="28"/>
          <w:szCs w:val="28"/>
          <w:lang w:val="uk-UA"/>
        </w:rPr>
        <w:t>— це відсутність належного забезпечення основних потреб дитини в їжі, одязі, житлі, ви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хованні, освіті, медичній допомозі з боку батьків або осіб, які їх замінюють, в силу об'єктивних причин (бідність, психічні хвороби, недосвідче</w:t>
      </w:r>
      <w:r w:rsidRPr="00540B09">
        <w:rPr>
          <w:rFonts w:asciiTheme="minorHAnsi" w:hAnsiTheme="minorHAnsi"/>
          <w:sz w:val="28"/>
          <w:szCs w:val="28"/>
          <w:lang w:val="uk-UA"/>
        </w:rPr>
        <w:softHyphen/>
        <w:t>ність) і без таких.</w:t>
      </w:r>
    </w:p>
    <w:p w:rsidR="008A5BF2" w:rsidRPr="00540B09" w:rsidRDefault="008A5BF2" w:rsidP="008A5BF2">
      <w:pPr>
        <w:shd w:val="clear" w:color="auto" w:fill="FFFFFF"/>
        <w:ind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Звичайно ж, усім батькам добре відоме зна</w:t>
      </w:r>
      <w:r w:rsidRPr="00540B09">
        <w:rPr>
          <w:rFonts w:asciiTheme="minorHAnsi" w:hAnsiTheme="minorHAnsi"/>
          <w:sz w:val="28"/>
          <w:szCs w:val="28"/>
        </w:rPr>
        <w:softHyphen/>
        <w:t>чення повноцінного харчування, належного догля</w:t>
      </w:r>
      <w:r w:rsidRPr="00540B09">
        <w:rPr>
          <w:rFonts w:asciiTheme="minorHAnsi" w:hAnsiTheme="minorHAnsi"/>
          <w:sz w:val="28"/>
          <w:szCs w:val="28"/>
        </w:rPr>
        <w:softHyphen/>
        <w:t>ду, надання своєчасної медичної допомоги для нор</w:t>
      </w:r>
      <w:r w:rsidRPr="00540B09">
        <w:rPr>
          <w:rFonts w:asciiTheme="minorHAnsi" w:hAnsiTheme="minorHAnsi"/>
          <w:sz w:val="28"/>
          <w:szCs w:val="28"/>
        </w:rPr>
        <w:softHyphen/>
        <w:t>мального зростання і розвитку дитини. А от про значення емоційного спілкування для розвитку дитини, особливо у перші роки життя, на жаль, знають не всі. Перший рік життя дитина прово</w:t>
      </w:r>
      <w:r w:rsidRPr="00540B09">
        <w:rPr>
          <w:rFonts w:asciiTheme="minorHAnsi" w:hAnsiTheme="minorHAnsi"/>
          <w:sz w:val="28"/>
          <w:szCs w:val="28"/>
        </w:rPr>
        <w:softHyphen/>
        <w:t>дить з матір'ю, і порушення материнсько-дитячих стосунків у цей період завдає непоправної шкоди не лише психічному, а й фізичному розвитку ди</w:t>
      </w:r>
      <w:r w:rsidRPr="00540B09">
        <w:rPr>
          <w:rFonts w:asciiTheme="minorHAnsi" w:hAnsiTheme="minorHAnsi"/>
          <w:sz w:val="28"/>
          <w:szCs w:val="28"/>
        </w:rPr>
        <w:softHyphen/>
        <w:t>тини. Нехтування емоційними потребами дитини, відсутність доброзичливого, ніжного спілкування з дитиною під час догляду, відсторонення від про</w:t>
      </w:r>
      <w:r w:rsidRPr="00540B09">
        <w:rPr>
          <w:rFonts w:asciiTheme="minorHAnsi" w:hAnsiTheme="minorHAnsi"/>
          <w:sz w:val="28"/>
          <w:szCs w:val="28"/>
        </w:rPr>
        <w:softHyphen/>
        <w:t>блем розвитку дитини тісно пов'язані з психоло</w:t>
      </w:r>
      <w:r w:rsidRPr="00540B09">
        <w:rPr>
          <w:rFonts w:asciiTheme="minorHAnsi" w:hAnsiTheme="minorHAnsi"/>
          <w:sz w:val="28"/>
          <w:szCs w:val="28"/>
        </w:rPr>
        <w:softHyphen/>
        <w:t>гічним (емоційним) насильством.</w:t>
      </w:r>
    </w:p>
    <w:p w:rsidR="008A5BF2" w:rsidRPr="00540B09" w:rsidRDefault="008A5BF2" w:rsidP="008A5BF2">
      <w:pPr>
        <w:shd w:val="clear" w:color="auto" w:fill="FFFFFF"/>
        <w:ind w:firstLine="540"/>
        <w:jc w:val="both"/>
        <w:rPr>
          <w:rFonts w:asciiTheme="minorHAnsi" w:hAnsiTheme="minorHAnsi"/>
          <w:sz w:val="28"/>
          <w:szCs w:val="28"/>
        </w:rPr>
      </w:pPr>
      <w:r w:rsidRPr="00540B09">
        <w:rPr>
          <w:rFonts w:asciiTheme="minorHAnsi" w:hAnsiTheme="minorHAnsi"/>
          <w:sz w:val="28"/>
          <w:szCs w:val="28"/>
        </w:rPr>
        <w:t>Усі форми жорстокого поводження пов'язані між собою та негативно впливають на особистість дитини.</w:t>
      </w:r>
    </w:p>
    <w:p w:rsidR="008A5BF2" w:rsidRDefault="008A5BF2" w:rsidP="008A5BF2">
      <w:pPr>
        <w:shd w:val="clear" w:color="auto" w:fill="FFFFFF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</w:pPr>
    </w:p>
    <w:p w:rsidR="008A5BF2" w:rsidRDefault="008A5BF2" w:rsidP="008A5BF2">
      <w:pPr>
        <w:shd w:val="clear" w:color="auto" w:fill="FFFFFF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</w:pPr>
    </w:p>
    <w:p w:rsidR="008A5BF2" w:rsidRDefault="008A5BF2" w:rsidP="008A5BF2">
      <w:pPr>
        <w:shd w:val="clear" w:color="auto" w:fill="FFFFFF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</w:pPr>
    </w:p>
    <w:p w:rsidR="008A5BF2" w:rsidRDefault="008A5BF2" w:rsidP="008A5BF2"/>
    <w:p w:rsidR="00EE10AB" w:rsidRDefault="00EE10AB"/>
    <w:sectPr w:rsidR="00EE10AB" w:rsidSect="00A80BC6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27"/>
    <w:multiLevelType w:val="hybridMultilevel"/>
    <w:tmpl w:val="90D0F6D6"/>
    <w:lvl w:ilvl="0" w:tplc="ABC4F2C4">
      <w:start w:val="1"/>
      <w:numFmt w:val="bullet"/>
      <w:lvlText w:val=""/>
      <w:lvlJc w:val="left"/>
      <w:pPr>
        <w:ind w:left="72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318F"/>
    <w:multiLevelType w:val="hybridMultilevel"/>
    <w:tmpl w:val="92508552"/>
    <w:lvl w:ilvl="0" w:tplc="ABC4F2C4">
      <w:start w:val="1"/>
      <w:numFmt w:val="bullet"/>
      <w:lvlText w:val=""/>
      <w:lvlJc w:val="left"/>
      <w:pPr>
        <w:ind w:left="720" w:hanging="360"/>
      </w:pPr>
      <w:rPr>
        <w:rFonts w:ascii="Wingdings 2" w:hAnsi="Wingdings 2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BF2"/>
    <w:rsid w:val="005B412C"/>
    <w:rsid w:val="008A5BF2"/>
    <w:rsid w:val="00E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BF2"/>
  </w:style>
  <w:style w:type="paragraph" w:styleId="a3">
    <w:name w:val="List Paragraph"/>
    <w:basedOn w:val="a"/>
    <w:uiPriority w:val="34"/>
    <w:qFormat/>
    <w:rsid w:val="008A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3663</Words>
  <Characters>2088</Characters>
  <Application>Microsoft Office Word</Application>
  <DocSecurity>0</DocSecurity>
  <Lines>17</Lines>
  <Paragraphs>11</Paragraphs>
  <ScaleCrop>false</ScaleCrop>
  <Company>Grizli777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</dc:creator>
  <cp:keywords/>
  <dc:description/>
  <cp:lastModifiedBy>oleh</cp:lastModifiedBy>
  <cp:revision>1</cp:revision>
  <dcterms:created xsi:type="dcterms:W3CDTF">2015-10-25T12:52:00Z</dcterms:created>
  <dcterms:modified xsi:type="dcterms:W3CDTF">2015-10-25T12:54:00Z</dcterms:modified>
</cp:coreProperties>
</file>